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6D" w:rsidRPr="00B11D4D" w:rsidRDefault="00B11D4D" w:rsidP="00B11D4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11D4D">
        <w:rPr>
          <w:rFonts w:ascii="TH SarabunPSK" w:hAnsi="TH SarabunPSK" w:cs="TH SarabunPSK"/>
          <w:sz w:val="32"/>
          <w:szCs w:val="32"/>
          <w:cs/>
        </w:rPr>
        <w:t>หัวหน้าส่วนสวัสดิการสังคม (นักบริหารงานสวัสดิการสังคม ๖)</w:t>
      </w:r>
    </w:p>
    <w:p w:rsidR="00B11D4D" w:rsidRPr="00B11D4D" w:rsidRDefault="00B11D4D" w:rsidP="00B11D4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11D4D">
        <w:rPr>
          <w:rFonts w:ascii="TH SarabunPSK" w:hAnsi="TH SarabunPSK" w:cs="TH SarabunPSK"/>
          <w:sz w:val="32"/>
          <w:szCs w:val="32"/>
          <w:cs/>
        </w:rPr>
        <w:t>หัวหน้าส่วนการศึกษา (นักบริหารการศึกษา ๖)</w:t>
      </w:r>
    </w:p>
    <w:p w:rsidR="00B11D4D" w:rsidRPr="00B11D4D" w:rsidRDefault="00B11D4D" w:rsidP="00B11D4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11D4D">
        <w:rPr>
          <w:rFonts w:ascii="TH SarabunPSK" w:hAnsi="TH SarabunPSK" w:cs="TH SarabunPSK"/>
          <w:sz w:val="32"/>
          <w:szCs w:val="32"/>
          <w:cs/>
        </w:rPr>
        <w:t>นายช่างโยธา ๓-๔/๕</w:t>
      </w:r>
    </w:p>
    <w:p w:rsidR="00B11D4D" w:rsidRPr="00B11D4D" w:rsidRDefault="00B11D4D" w:rsidP="00B11D4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B11D4D">
        <w:rPr>
          <w:rFonts w:ascii="TH SarabunPSK" w:hAnsi="TH SarabunPSK" w:cs="TH SarabunPSK"/>
          <w:sz w:val="32"/>
          <w:szCs w:val="32"/>
          <w:cs/>
        </w:rPr>
        <w:t>ช่างไฟฟ้า ๑-๓/๔</w:t>
      </w:r>
    </w:p>
    <w:sectPr w:rsidR="00B11D4D" w:rsidRPr="00B11D4D" w:rsidSect="00A04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01203"/>
    <w:multiLevelType w:val="hybridMultilevel"/>
    <w:tmpl w:val="2914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11D4D"/>
    <w:rsid w:val="00A04E6D"/>
    <w:rsid w:val="00B1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telewiz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</cp:revision>
  <dcterms:created xsi:type="dcterms:W3CDTF">2015-02-12T03:26:00Z</dcterms:created>
  <dcterms:modified xsi:type="dcterms:W3CDTF">2015-02-12T03:32:00Z</dcterms:modified>
</cp:coreProperties>
</file>